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1F63">
      <w:pPr>
        <w:widowControl/>
        <w:jc w:val="left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5</w:t>
      </w:r>
    </w:p>
    <w:p w14:paraId="3A291FB0">
      <w:pPr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工会统一社会信用代码申请表</w:t>
      </w:r>
    </w:p>
    <w:tbl>
      <w:tblPr>
        <w:tblStyle w:val="2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 w14:paraId="134D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5EE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8DB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1225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1657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393E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8DF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1DFE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ADC0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ABE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65E2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0DA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38F6">
            <w:pPr>
              <w:adjustRightInd w:val="0"/>
              <w:snapToGrid w:val="0"/>
              <w:spacing w:line="320" w:lineRule="exact"/>
              <w:ind w:right="-96" w:rightChars="-3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根据《中国工会章程》，     年  月  日由    总工会派出设立或依法选举产生。</w:t>
            </w:r>
          </w:p>
        </w:tc>
      </w:tr>
      <w:tr w14:paraId="3678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3EA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A055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6442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43D5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B411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7BEC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9AE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 w14:paraId="614E8F7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 w14:paraId="7DA60FD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负</w:t>
            </w:r>
          </w:p>
          <w:p w14:paraId="422308C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责</w:t>
            </w:r>
          </w:p>
          <w:p w14:paraId="03274DB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B775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F9FF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90F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2CD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233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79FDE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25AE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A0C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70EA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FB8F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A09D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 w14:paraId="0219DC0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A51F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3C31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color="auto" w:sz="4" w:space="0"/>
            </w:tcBorders>
            <w:vAlign w:val="center"/>
          </w:tcPr>
          <w:p w14:paraId="1D2DC2E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 w14:paraId="31DB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E08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F1A5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现任工会</w:t>
            </w:r>
          </w:p>
          <w:p w14:paraId="3E78E1D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8666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AB8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专职</w:t>
            </w:r>
          </w:p>
          <w:p w14:paraId="098D9BA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DFB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09F3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 w14:paraId="255F233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5508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 w14:paraId="33B7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E0A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5C3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 w14:paraId="5A05A6B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47E5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4CCE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FC9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C4A6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0227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30FF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8A0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58B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809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7CCD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0EBF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8CE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537A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617A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DA4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EAB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445F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7125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663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 w14:paraId="2722010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7893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5F32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</w:t>
            </w:r>
          </w:p>
          <w:p w14:paraId="409B6D6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4F3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6F1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8E7A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4970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64D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A58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D4A5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2ADCC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F9B6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67EB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 w14:paraId="7962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739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 w14:paraId="431F819C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F778D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2E5E40B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20355B35">
            <w:pPr>
              <w:adjustRightInd w:val="0"/>
              <w:snapToGrid w:val="0"/>
              <w:spacing w:line="320" w:lineRule="exact"/>
              <w:ind w:left="-96" w:leftChars="-30" w:right="-96" w:rightChars="-30" w:firstLine="782" w:firstLineChars="326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工会负责人签名:                 （申请工会印章）</w:t>
            </w:r>
          </w:p>
          <w:p w14:paraId="6F2C58A4">
            <w:pPr>
              <w:adjustRightInd w:val="0"/>
              <w:snapToGrid w:val="0"/>
              <w:spacing w:line="320" w:lineRule="exact"/>
              <w:ind w:left="-96" w:leftChars="-30" w:right="-96" w:rightChars="-30" w:firstLine="480" w:firstLineChars="200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6A148E3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 w14:paraId="0A7A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4B3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 w:bidi="ar"/>
              </w:rPr>
              <w:t>省直或省产业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 w14:paraId="63501F0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A391"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459664B8"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7D4E10C2"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cs="仿宋_GB2312"/>
                <w:sz w:val="24"/>
                <w:lang w:bidi="ar"/>
              </w:rPr>
              <w:t xml:space="preserve">       （印  章）</w:t>
            </w:r>
          </w:p>
          <w:p w14:paraId="0EDB9786"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2E3D3DF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 w14:paraId="302F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ADAC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A835"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1D3FF2BA"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（印  章）</w:t>
            </w:r>
          </w:p>
          <w:p w14:paraId="61FB1462"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 w14:paraId="4069BD83">
            <w:pPr>
              <w:adjustRightInd w:val="0"/>
              <w:snapToGrid w:val="0"/>
              <w:spacing w:line="320" w:lineRule="exact"/>
              <w:ind w:left="-96" w:leftChars="-30" w:right="-96" w:rightChars="-30" w:firstLine="3240" w:firstLineChars="135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年    月    日</w:t>
            </w:r>
          </w:p>
        </w:tc>
      </w:tr>
      <w:tr w14:paraId="3EA7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ADC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B2B7C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A354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D482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</w:tbl>
    <w:p w14:paraId="56358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6A68189F"/>
    <w:rsid w:val="24F9774B"/>
    <w:rsid w:val="279F76E2"/>
    <w:rsid w:val="69026F3E"/>
    <w:rsid w:val="6A6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2021-05-12T08:36:00Z</dcterms:created>
  <dc:creator>Administrator</dc:creator>
  <cp:lastModifiedBy>陆露</cp:lastModifiedBy>
  <dcterms:modified xsi:type="dcterms:W3CDTF">2024-09-19T01:55:23Z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8A82B87332754E2298664BAE4E9748D9_13</vt:lpwstr>
  </property>
</Properties>
</file>