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BC6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"/>
          <w:sz w:val="43"/>
          <w:szCs w:val="43"/>
          <w:bdr w:val="none" w:color="auto" w:sz="0" w:space="0"/>
          <w:shd w:val="clear" w:fill="FFFFFF"/>
        </w:rPr>
        <w:t>安徽省国防邮电工会拟表彰对象名单</w:t>
      </w:r>
    </w:p>
    <w:p w14:paraId="79DFA1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rPr>
          <w:rFonts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p w14:paraId="58379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2025年安徽省五一劳动奖、省工人先锋号和省劳动竞赛先进个人拟表彰对象</w:t>
      </w:r>
    </w:p>
    <w:p w14:paraId="533200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2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ascii="楷体_GB2312" w:hAnsi="Calibri" w:eastAsia="楷体_GB2312" w:cs="楷体_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安徽省五一劳动奖状（</w:t>
      </w: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1个）</w:t>
      </w:r>
    </w:p>
    <w:p w14:paraId="1F89BA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合肥维信诺科技有限公司</w:t>
      </w:r>
    </w:p>
    <w:p w14:paraId="3B74B6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2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安徽省五一劳动奖章（3名）</w:t>
      </w:r>
    </w:p>
    <w:p w14:paraId="3AB27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申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安徽红星机电科技股份有限公司副总经理</w:t>
      </w:r>
    </w:p>
    <w:p w14:paraId="68C79C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刘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军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中国电子科技集团公司第四十、四十一研究所国家</w:t>
      </w:r>
    </w:p>
    <w:p w14:paraId="46257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192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重点研发项目负责人</w:t>
      </w:r>
    </w:p>
    <w:p w14:paraId="5BEA77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张月琴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中国移动通信集团安徽有限公司宣城分公司疑难</w:t>
      </w:r>
    </w:p>
    <w:p w14:paraId="26C4BB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192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问题投诉处理员</w:t>
      </w:r>
    </w:p>
    <w:p w14:paraId="226F6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2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安徽省工人先锋号（2个）</w:t>
      </w:r>
    </w:p>
    <w:p w14:paraId="77E764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20"/>
          <w:sz w:val="31"/>
          <w:szCs w:val="31"/>
          <w:bdr w:val="none" w:color="auto" w:sz="0" w:space="0"/>
          <w:shd w:val="clear" w:fill="FFFFFF"/>
        </w:rPr>
        <w:t>中电科芜湖钻石飞机制造有限公司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20"/>
          <w:sz w:val="31"/>
          <w:szCs w:val="31"/>
          <w:bdr w:val="none" w:color="auto" w:sz="0" w:space="0"/>
          <w:shd w:val="clear" w:fill="FFFFFF"/>
        </w:rPr>
        <w:t>AE300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20"/>
          <w:sz w:val="31"/>
          <w:szCs w:val="31"/>
          <w:bdr w:val="none" w:color="auto" w:sz="0" w:space="0"/>
          <w:shd w:val="clear" w:fill="FFFFFF"/>
        </w:rPr>
        <w:t>型发动机翻修团队</w:t>
      </w:r>
    </w:p>
    <w:p w14:paraId="0E764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中国电子科技集团公司第三十八研究所工程技术研发中心</w:t>
      </w:r>
    </w:p>
    <w:p w14:paraId="5B9ED9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2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安徽省劳动竞赛先进个人（3名）</w:t>
      </w:r>
    </w:p>
    <w:p w14:paraId="6A060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王慧云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中国邮政集团有限公司旌德县分公司综合柜员</w:t>
      </w:r>
    </w:p>
    <w:p w14:paraId="38D723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陈伯虎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安徽佳力奇先进复合材料科技股份公司无损检测</w:t>
      </w:r>
    </w:p>
    <w:p w14:paraId="40EDE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192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高级技师</w:t>
      </w:r>
    </w:p>
    <w:p w14:paraId="29797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张沙沙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中国兵器工业第二一四研究所手工锡焊职工</w:t>
      </w:r>
    </w:p>
    <w:p w14:paraId="3D89A5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二、2024年度省级劳动和技能竞赛专项拟表彰对象</w:t>
      </w:r>
    </w:p>
    <w:p w14:paraId="5DF57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2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安徽省五一劳动奖章（2名）</w:t>
      </w:r>
    </w:p>
    <w:p w14:paraId="239DBB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刘铭传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合肥长安汽车有限公司职工</w:t>
      </w:r>
    </w:p>
    <w:p w14:paraId="2A0BA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李妍龙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中国电子科技集团公司第四十三研究所职工</w:t>
      </w:r>
    </w:p>
    <w:p w14:paraId="4D1F0B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2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安徽省金牌职工（13名）</w:t>
      </w:r>
    </w:p>
    <w:p w14:paraId="45A05E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娄昆鹏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合肥长安汽车有限公司职工</w:t>
      </w:r>
    </w:p>
    <w:p w14:paraId="0BD72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元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钇威汽车科技有限公司汽车装调技师</w:t>
      </w:r>
    </w:p>
    <w:p w14:paraId="231F47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聪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中国联合网络通信有限公司宿州市分公司工程师</w:t>
      </w:r>
    </w:p>
    <w:p w14:paraId="564ED0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刘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顺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中国电信安徽公司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IT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运营中心系统优化</w:t>
      </w:r>
    </w:p>
    <w:p w14:paraId="3F5B79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潘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升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中国电信股份有限公司安徽公司云网发展部工程</w:t>
      </w:r>
    </w:p>
    <w:p w14:paraId="131183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192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项目管控主管</w:t>
      </w:r>
    </w:p>
    <w:p w14:paraId="5140C3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孙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惠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20"/>
          <w:sz w:val="31"/>
          <w:szCs w:val="31"/>
          <w:bdr w:val="none" w:color="auto" w:sz="0" w:space="0"/>
          <w:shd w:val="clear" w:fill="FFFFFF"/>
        </w:rPr>
        <w:t>中国移动通信集团安徽有限公司淮南分公司投诉处理</w:t>
      </w:r>
    </w:p>
    <w:p w14:paraId="21615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张路遥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中移铁通有限公司宿州分公司装维工程师</w:t>
      </w:r>
    </w:p>
    <w:p w14:paraId="6E1EEC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龙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腾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中国电信股份有限公司合肥分公司系统架构师</w:t>
      </w:r>
    </w:p>
    <w:p w14:paraId="2F0636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佘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磊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20"/>
          <w:sz w:val="31"/>
          <w:szCs w:val="31"/>
          <w:bdr w:val="none" w:color="auto" w:sz="0" w:space="0"/>
          <w:shd w:val="clear" w:fill="FFFFFF"/>
        </w:rPr>
        <w:t>中国电子科技集团公司第四十三研究所测试组组长</w:t>
      </w:r>
    </w:p>
    <w:p w14:paraId="134DAD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郭浩宇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合肥维信诺科技有限公司高级技术员</w:t>
      </w:r>
    </w:p>
    <w:p w14:paraId="05DB45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朱本利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安徽红星机电科技股份有限公司火工装配</w:t>
      </w:r>
    </w:p>
    <w:p w14:paraId="03847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燕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中国移动通信集团安徽有限公司芜湖分公司繁昌</w:t>
      </w:r>
    </w:p>
    <w:p w14:paraId="45035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192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公司网格客户经理</w:t>
      </w:r>
    </w:p>
    <w:p w14:paraId="14030D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徐冬颖  国营芜湖机械厂飞机电缆维修师</w:t>
      </w:r>
    </w:p>
    <w:p w14:paraId="3D9D22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feeling lonel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eeling lonely">
    <w:panose1 w:val="02000500000000000000"/>
    <w:charset w:val="00"/>
    <w:family w:val="auto"/>
    <w:pitch w:val="default"/>
    <w:sig w:usb0="00000003" w:usb1="10000000" w:usb2="00000000" w:usb3="00000000" w:csb0="0000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361B"/>
    <w:rsid w:val="290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2025-04-03T00:13:00Z</dcterms:created>
  <dc:creator>陆露</dc:creator>
  <cp:lastModifiedBy>陆露</cp:lastModifiedBy>
  <dcterms:modified xsi:type="dcterms:W3CDTF">2025-04-03T00:14:20Z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956C8662EF2F4DC9B2BB2C5A96114359_11</vt:lpwstr>
  </property>
  <property fmtid="{D5CDD505-2E9C-101B-9397-08002B2CF9AE}" pid="4" name="KSOTemplateDocerSaveRecord">
    <vt:lpwstr>eyJoZGlkIjoiNGEzYjEyZDc4YTk3YWQxNTQxNjI1NzFlNDg4NTZhZTciLCJ1c2VySWQiOiI3MDE5MTU4MzEifQ==</vt:lpwstr>
  </property>
</Properties>
</file>